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7E4A8" w14:textId="0982AF0C" w:rsidR="006324AF" w:rsidRPr="00331A7C" w:rsidRDefault="00B1039A" w:rsidP="00331A7C">
      <w:pPr>
        <w:spacing w:after="0"/>
        <w:jc w:val="center"/>
        <w:rPr>
          <w:rFonts w:asciiTheme="majorHAnsi" w:eastAsia="Times New Roman" w:hAnsiTheme="majorHAnsi" w:cs="Times New Roman"/>
          <w:b/>
          <w:sz w:val="36"/>
        </w:rPr>
      </w:pPr>
      <w:r w:rsidRPr="00B1039A">
        <w:rPr>
          <w:rFonts w:asciiTheme="majorHAnsi" w:eastAsia="Times New Roman" w:hAnsiTheme="majorHAnsi" w:cs="Times New Roman"/>
          <w:b/>
          <w:sz w:val="36"/>
        </w:rPr>
        <w:t>Chargé</w:t>
      </w:r>
      <w:r w:rsidR="004010AF">
        <w:rPr>
          <w:rFonts w:asciiTheme="majorHAnsi" w:eastAsia="Times New Roman" w:hAnsiTheme="majorHAnsi" w:cs="Times New Roman"/>
          <w:b/>
          <w:sz w:val="36"/>
        </w:rPr>
        <w:t>(e)</w:t>
      </w:r>
      <w:r w:rsidRPr="00B1039A">
        <w:rPr>
          <w:rFonts w:asciiTheme="majorHAnsi" w:eastAsia="Times New Roman" w:hAnsiTheme="majorHAnsi" w:cs="Times New Roman"/>
          <w:b/>
          <w:sz w:val="36"/>
        </w:rPr>
        <w:t xml:space="preserve"> de projet</w:t>
      </w:r>
      <w:r w:rsidR="001924CB">
        <w:rPr>
          <w:rFonts w:asciiTheme="majorHAnsi" w:eastAsia="Times New Roman" w:hAnsiTheme="majorHAnsi" w:cs="Times New Roman"/>
          <w:b/>
          <w:sz w:val="36"/>
        </w:rPr>
        <w:t>s</w:t>
      </w:r>
      <w:r w:rsidR="00FE74EE">
        <w:rPr>
          <w:rFonts w:asciiTheme="majorHAnsi" w:eastAsia="Times New Roman" w:hAnsiTheme="majorHAnsi" w:cs="Times New Roman"/>
          <w:b/>
          <w:sz w:val="36"/>
        </w:rPr>
        <w:t xml:space="preserve"> en </w:t>
      </w:r>
      <w:r w:rsidR="00331A7C">
        <w:rPr>
          <w:rFonts w:asciiTheme="majorHAnsi" w:eastAsia="Times New Roman" w:hAnsiTheme="majorHAnsi" w:cs="Times New Roman"/>
          <w:b/>
          <w:sz w:val="36"/>
        </w:rPr>
        <w:t>ventilation</w:t>
      </w:r>
    </w:p>
    <w:p w14:paraId="094BF82C" w14:textId="77777777" w:rsidR="006324AF" w:rsidRDefault="006324AF" w:rsidP="006324AF">
      <w:pPr>
        <w:spacing w:after="120" w:line="240" w:lineRule="auto"/>
        <w:jc w:val="center"/>
        <w:rPr>
          <w:rFonts w:eastAsia="Times New Roman" w:cs="Arial"/>
          <w:i/>
        </w:rPr>
      </w:pPr>
    </w:p>
    <w:p w14:paraId="427C5C1E" w14:textId="775572F2" w:rsidR="008544C2" w:rsidRPr="0062351C" w:rsidRDefault="006324AF" w:rsidP="006324AF">
      <w:pPr>
        <w:spacing w:after="120" w:line="240" w:lineRule="auto"/>
        <w:jc w:val="center"/>
        <w:rPr>
          <w:rFonts w:ascii="Arial" w:eastAsia="Times New Roman" w:hAnsi="Arial" w:cs="Arial"/>
          <w:i/>
        </w:rPr>
      </w:pPr>
      <w:bookmarkStart w:id="0" w:name="_Hlk118108646"/>
      <w:r w:rsidRPr="0062351C">
        <w:rPr>
          <w:rFonts w:ascii="Arial" w:eastAsia="Times New Roman" w:hAnsi="Arial" w:cs="Arial"/>
          <w:i/>
        </w:rPr>
        <w:t>Chaque année, plusieurs projets d’envergure sont réalisés par nos équipes multidisciplinaires : écoles, hôpitaux, maison des ainés et plus encore! Avec notre carnet de commande bien rempli</w:t>
      </w:r>
      <w:r w:rsidR="00C35CEB" w:rsidRPr="0062351C">
        <w:rPr>
          <w:rFonts w:ascii="Arial" w:eastAsia="Times New Roman" w:hAnsi="Arial" w:cs="Arial"/>
          <w:i/>
        </w:rPr>
        <w:t xml:space="preserve"> jusqu’en 2024</w:t>
      </w:r>
      <w:r w:rsidRPr="0062351C">
        <w:rPr>
          <w:rFonts w:ascii="Arial" w:eastAsia="Times New Roman" w:hAnsi="Arial" w:cs="Arial"/>
          <w:i/>
        </w:rPr>
        <w:t xml:space="preserve">, notre équipe </w:t>
      </w:r>
      <w:r w:rsidR="00C35CEB" w:rsidRPr="0062351C">
        <w:rPr>
          <w:rFonts w:ascii="Arial" w:eastAsia="Times New Roman" w:hAnsi="Arial" w:cs="Arial"/>
          <w:i/>
        </w:rPr>
        <w:t>a besoin d’un chargé de projet d’expérience!</w:t>
      </w:r>
    </w:p>
    <w:bookmarkEnd w:id="0"/>
    <w:p w14:paraId="37E6C437" w14:textId="21FBFEE3" w:rsidR="00046887" w:rsidRPr="0062351C" w:rsidRDefault="00046887" w:rsidP="008544C2">
      <w:pPr>
        <w:spacing w:after="0"/>
        <w:jc w:val="both"/>
        <w:rPr>
          <w:rFonts w:ascii="Arial" w:eastAsia="Times New Roman" w:hAnsi="Arial" w:cs="Arial"/>
        </w:rPr>
      </w:pPr>
      <w:r w:rsidRPr="0062351C">
        <w:rPr>
          <w:rFonts w:ascii="Arial" w:eastAsia="Times New Roman" w:hAnsi="Arial" w:cs="Arial"/>
        </w:rPr>
        <w:t>Chez nous, le travail du chargé de projet</w:t>
      </w:r>
      <w:r w:rsidR="00CE0776" w:rsidRPr="0062351C">
        <w:rPr>
          <w:rFonts w:ascii="Arial" w:eastAsia="Times New Roman" w:hAnsi="Arial" w:cs="Arial"/>
        </w:rPr>
        <w:t>s</w:t>
      </w:r>
      <w:r w:rsidRPr="0062351C">
        <w:rPr>
          <w:rFonts w:ascii="Arial" w:eastAsia="Times New Roman" w:hAnsi="Arial" w:cs="Arial"/>
        </w:rPr>
        <w:t xml:space="preserve"> débute quand notre équipe de vente</w:t>
      </w:r>
      <w:r w:rsidR="006324AF" w:rsidRPr="0062351C">
        <w:rPr>
          <w:rFonts w:ascii="Arial" w:eastAsia="Times New Roman" w:hAnsi="Arial" w:cs="Arial"/>
        </w:rPr>
        <w:t>s</w:t>
      </w:r>
      <w:r w:rsidRPr="0062351C">
        <w:rPr>
          <w:rFonts w:ascii="Arial" w:eastAsia="Times New Roman" w:hAnsi="Arial" w:cs="Arial"/>
        </w:rPr>
        <w:t xml:space="preserve"> et d’estimation</w:t>
      </w:r>
      <w:r w:rsidR="006324AF" w:rsidRPr="0062351C">
        <w:rPr>
          <w:rFonts w:ascii="Arial" w:eastAsia="Times New Roman" w:hAnsi="Arial" w:cs="Arial"/>
        </w:rPr>
        <w:t>s</w:t>
      </w:r>
      <w:r w:rsidRPr="0062351C">
        <w:rPr>
          <w:rFonts w:ascii="Arial" w:eastAsia="Times New Roman" w:hAnsi="Arial" w:cs="Arial"/>
        </w:rPr>
        <w:t xml:space="preserve"> a </w:t>
      </w:r>
      <w:r w:rsidR="00B20BAD" w:rsidRPr="0062351C">
        <w:rPr>
          <w:rFonts w:ascii="Arial" w:eastAsia="Times New Roman" w:hAnsi="Arial" w:cs="Arial"/>
        </w:rPr>
        <w:t xml:space="preserve">conquis un nouveau </w:t>
      </w:r>
      <w:r w:rsidR="006324AF" w:rsidRPr="0062351C">
        <w:rPr>
          <w:rFonts w:ascii="Arial" w:eastAsia="Times New Roman" w:hAnsi="Arial" w:cs="Arial"/>
        </w:rPr>
        <w:t xml:space="preserve">contrat. </w:t>
      </w:r>
      <w:r w:rsidR="00B20BAD" w:rsidRPr="0062351C">
        <w:rPr>
          <w:rFonts w:ascii="Arial" w:eastAsia="Times New Roman" w:hAnsi="Arial" w:cs="Arial"/>
        </w:rPr>
        <w:t>À partir des plans et devis, tu planifies, coordonnes et gères toute</w:t>
      </w:r>
      <w:r w:rsidR="00A66D18" w:rsidRPr="0062351C">
        <w:rPr>
          <w:rFonts w:ascii="Arial" w:eastAsia="Times New Roman" w:hAnsi="Arial" w:cs="Arial"/>
        </w:rPr>
        <w:t xml:space="preserve">s les étapes de </w:t>
      </w:r>
      <w:r w:rsidR="00B20BAD" w:rsidRPr="0062351C">
        <w:rPr>
          <w:rFonts w:ascii="Arial" w:eastAsia="Times New Roman" w:hAnsi="Arial" w:cs="Arial"/>
        </w:rPr>
        <w:t xml:space="preserve">réalisation </w:t>
      </w:r>
      <w:r w:rsidR="00FE74EE" w:rsidRPr="0062351C">
        <w:rPr>
          <w:rFonts w:ascii="Arial" w:eastAsia="Times New Roman" w:hAnsi="Arial" w:cs="Arial"/>
        </w:rPr>
        <w:t>de projet</w:t>
      </w:r>
      <w:r w:rsidR="00C35CEB" w:rsidRPr="0062351C">
        <w:rPr>
          <w:rFonts w:ascii="Arial" w:eastAsia="Times New Roman" w:hAnsi="Arial" w:cs="Arial"/>
        </w:rPr>
        <w:t>s</w:t>
      </w:r>
      <w:r w:rsidR="00FE74EE" w:rsidRPr="0062351C">
        <w:rPr>
          <w:rFonts w:ascii="Arial" w:eastAsia="Times New Roman" w:hAnsi="Arial" w:cs="Arial"/>
        </w:rPr>
        <w:t xml:space="preserve"> en ventilation.</w:t>
      </w:r>
      <w:r w:rsidR="00B20BAD" w:rsidRPr="0062351C">
        <w:rPr>
          <w:rFonts w:ascii="Arial" w:eastAsia="Times New Roman" w:hAnsi="Arial" w:cs="Arial"/>
        </w:rPr>
        <w:t xml:space="preserve"> </w:t>
      </w:r>
      <w:r w:rsidR="006324AF" w:rsidRPr="0062351C">
        <w:rPr>
          <w:rFonts w:ascii="Arial" w:eastAsia="Times New Roman" w:hAnsi="Arial" w:cs="Arial"/>
        </w:rPr>
        <w:t>Avec l’aide et le support d’une équipe, t</w:t>
      </w:r>
      <w:r w:rsidR="00B20BAD" w:rsidRPr="0062351C">
        <w:rPr>
          <w:rFonts w:ascii="Arial" w:eastAsia="Times New Roman" w:hAnsi="Arial" w:cs="Arial"/>
        </w:rPr>
        <w:t xml:space="preserve">u </w:t>
      </w:r>
      <w:r w:rsidR="00FD1CCD" w:rsidRPr="0062351C">
        <w:rPr>
          <w:rFonts w:ascii="Arial" w:eastAsia="Times New Roman" w:hAnsi="Arial" w:cs="Arial"/>
        </w:rPr>
        <w:t>gères</w:t>
      </w:r>
      <w:r w:rsidR="00B20BAD" w:rsidRPr="0062351C">
        <w:rPr>
          <w:rFonts w:ascii="Arial" w:eastAsia="Times New Roman" w:hAnsi="Arial" w:cs="Arial"/>
        </w:rPr>
        <w:t xml:space="preserve"> des projets diversifiés</w:t>
      </w:r>
      <w:r w:rsidR="007E7543" w:rsidRPr="0062351C">
        <w:rPr>
          <w:rFonts w:ascii="Arial" w:eastAsia="Times New Roman" w:hAnsi="Arial" w:cs="Arial"/>
        </w:rPr>
        <w:t xml:space="preserve"> </w:t>
      </w:r>
      <w:r w:rsidR="006324AF" w:rsidRPr="0062351C">
        <w:rPr>
          <w:rFonts w:ascii="Arial" w:eastAsia="Times New Roman" w:hAnsi="Arial" w:cs="Arial"/>
        </w:rPr>
        <w:t>commerciaux, industriels et institutionnels</w:t>
      </w:r>
      <w:r w:rsidR="007E7543" w:rsidRPr="0062351C">
        <w:rPr>
          <w:rFonts w:ascii="Arial" w:eastAsia="Times New Roman" w:hAnsi="Arial" w:cs="Arial"/>
        </w:rPr>
        <w:t xml:space="preserve"> valant</w:t>
      </w:r>
      <w:r w:rsidR="00B20BAD" w:rsidRPr="0062351C">
        <w:rPr>
          <w:rFonts w:ascii="Arial" w:eastAsia="Times New Roman" w:hAnsi="Arial" w:cs="Arial"/>
        </w:rPr>
        <w:t xml:space="preserve"> de </w:t>
      </w:r>
      <w:r w:rsidR="00456BAC" w:rsidRPr="0062351C">
        <w:rPr>
          <w:rFonts w:ascii="Arial" w:eastAsia="Times New Roman" w:hAnsi="Arial" w:cs="Arial"/>
        </w:rPr>
        <w:t xml:space="preserve">100 000 $ à </w:t>
      </w:r>
      <w:r w:rsidR="005B40C1" w:rsidRPr="0062351C">
        <w:rPr>
          <w:rFonts w:ascii="Arial" w:eastAsia="Times New Roman" w:hAnsi="Arial" w:cs="Arial"/>
        </w:rPr>
        <w:t xml:space="preserve">plusieurs </w:t>
      </w:r>
      <w:r w:rsidR="00456BAC" w:rsidRPr="0062351C">
        <w:rPr>
          <w:rFonts w:ascii="Arial" w:eastAsia="Times New Roman" w:hAnsi="Arial" w:cs="Arial"/>
        </w:rPr>
        <w:t>millions</w:t>
      </w:r>
      <w:r w:rsidR="00B20BAD" w:rsidRPr="0062351C">
        <w:rPr>
          <w:rFonts w:ascii="Arial" w:eastAsia="Times New Roman" w:hAnsi="Arial" w:cs="Arial"/>
        </w:rPr>
        <w:t xml:space="preserve">. </w:t>
      </w:r>
    </w:p>
    <w:p w14:paraId="2B02393D" w14:textId="77777777" w:rsidR="00F76F62" w:rsidRPr="0062351C" w:rsidRDefault="00F76F62" w:rsidP="008544C2">
      <w:pPr>
        <w:spacing w:after="0"/>
        <w:jc w:val="both"/>
        <w:rPr>
          <w:rFonts w:ascii="Arial" w:eastAsia="Times New Roman" w:hAnsi="Arial" w:cs="Arial"/>
        </w:rPr>
      </w:pPr>
    </w:p>
    <w:p w14:paraId="0F5AA909" w14:textId="77777777" w:rsidR="00B20BAD" w:rsidRPr="0062351C" w:rsidRDefault="00046887" w:rsidP="008544C2">
      <w:pPr>
        <w:spacing w:after="0"/>
        <w:jc w:val="both"/>
        <w:rPr>
          <w:rFonts w:ascii="Arial" w:eastAsia="Times New Roman" w:hAnsi="Arial" w:cs="Arial"/>
        </w:rPr>
      </w:pPr>
      <w:r w:rsidRPr="0062351C">
        <w:rPr>
          <w:rFonts w:ascii="Arial" w:eastAsia="Times New Roman" w:hAnsi="Arial" w:cs="Arial"/>
        </w:rPr>
        <w:t xml:space="preserve">Plus </w:t>
      </w:r>
      <w:r w:rsidR="00FD1CCD" w:rsidRPr="0062351C">
        <w:rPr>
          <w:rFonts w:ascii="Arial" w:eastAsia="Times New Roman" w:hAnsi="Arial" w:cs="Arial"/>
        </w:rPr>
        <w:t>précisément,</w:t>
      </w:r>
      <w:r w:rsidR="006324AF" w:rsidRPr="0062351C">
        <w:rPr>
          <w:rFonts w:ascii="Arial" w:eastAsia="Times New Roman" w:hAnsi="Arial" w:cs="Arial"/>
        </w:rPr>
        <w:t xml:space="preserve"> voici tes responsabilités</w:t>
      </w:r>
      <w:r w:rsidR="00B20BAD" w:rsidRPr="0062351C">
        <w:rPr>
          <w:rFonts w:ascii="Arial" w:eastAsia="Times New Roman" w:hAnsi="Arial" w:cs="Arial"/>
        </w:rPr>
        <w:t>:</w:t>
      </w:r>
    </w:p>
    <w:p w14:paraId="241389E0" w14:textId="4F865188" w:rsidR="00B20BAD" w:rsidRPr="0062351C" w:rsidRDefault="00C35CEB" w:rsidP="007E7543">
      <w:pPr>
        <w:pStyle w:val="Paragraphedeliste"/>
        <w:numPr>
          <w:ilvl w:val="0"/>
          <w:numId w:val="6"/>
        </w:numPr>
        <w:jc w:val="both"/>
        <w:rPr>
          <w:rFonts w:ascii="Arial" w:hAnsi="Arial" w:cs="Arial"/>
        </w:rPr>
      </w:pPr>
      <w:r w:rsidRPr="0062351C">
        <w:rPr>
          <w:rFonts w:ascii="Arial" w:hAnsi="Arial" w:cs="Arial"/>
        </w:rPr>
        <w:t>P</w:t>
      </w:r>
      <w:r w:rsidR="00B20BAD" w:rsidRPr="0062351C">
        <w:rPr>
          <w:rFonts w:ascii="Arial" w:hAnsi="Arial" w:cs="Arial"/>
        </w:rPr>
        <w:t>lanifie</w:t>
      </w:r>
      <w:r w:rsidR="005B40C1" w:rsidRPr="0062351C">
        <w:rPr>
          <w:rFonts w:ascii="Arial" w:hAnsi="Arial" w:cs="Arial"/>
        </w:rPr>
        <w:t>r</w:t>
      </w:r>
      <w:r w:rsidR="00B20BAD" w:rsidRPr="0062351C">
        <w:rPr>
          <w:rFonts w:ascii="Arial" w:hAnsi="Arial" w:cs="Arial"/>
        </w:rPr>
        <w:t xml:space="preserve"> l’échéancier des travaux en collaboration avec nos équipes internes et les sous-traitants impliqués; </w:t>
      </w:r>
    </w:p>
    <w:p w14:paraId="1C9D146B" w14:textId="77777777" w:rsidR="003F5C9C" w:rsidRPr="0062351C" w:rsidRDefault="003F5C9C" w:rsidP="003F5C9C">
      <w:pPr>
        <w:pStyle w:val="Paragraphedeliste"/>
        <w:numPr>
          <w:ilvl w:val="0"/>
          <w:numId w:val="6"/>
        </w:numPr>
        <w:rPr>
          <w:rFonts w:ascii="Arial" w:hAnsi="Arial" w:cs="Arial"/>
        </w:rPr>
      </w:pPr>
      <w:r w:rsidRPr="0062351C">
        <w:rPr>
          <w:rFonts w:ascii="Arial" w:hAnsi="Arial" w:cs="Arial"/>
        </w:rPr>
        <w:t>Recherche</w:t>
      </w:r>
      <w:r w:rsidR="005B40C1" w:rsidRPr="0062351C">
        <w:rPr>
          <w:rFonts w:ascii="Arial" w:hAnsi="Arial" w:cs="Arial"/>
        </w:rPr>
        <w:t>r</w:t>
      </w:r>
      <w:r w:rsidRPr="0062351C">
        <w:rPr>
          <w:rFonts w:ascii="Arial" w:hAnsi="Arial" w:cs="Arial"/>
        </w:rPr>
        <w:t xml:space="preserve">, puis </w:t>
      </w:r>
      <w:r w:rsidR="00456BAC" w:rsidRPr="0062351C">
        <w:rPr>
          <w:rFonts w:ascii="Arial" w:hAnsi="Arial" w:cs="Arial"/>
        </w:rPr>
        <w:t>négocie</w:t>
      </w:r>
      <w:r w:rsidR="005B40C1" w:rsidRPr="0062351C">
        <w:rPr>
          <w:rFonts w:ascii="Arial" w:hAnsi="Arial" w:cs="Arial"/>
        </w:rPr>
        <w:t>r</w:t>
      </w:r>
      <w:r w:rsidR="00456BAC" w:rsidRPr="0062351C">
        <w:rPr>
          <w:rFonts w:ascii="Arial" w:hAnsi="Arial" w:cs="Arial"/>
        </w:rPr>
        <w:t xml:space="preserve"> le</w:t>
      </w:r>
      <w:r w:rsidR="00D542DD" w:rsidRPr="0062351C">
        <w:rPr>
          <w:rFonts w:ascii="Arial" w:hAnsi="Arial" w:cs="Arial"/>
        </w:rPr>
        <w:t xml:space="preserve"> matériel requis et prévoi</w:t>
      </w:r>
      <w:r w:rsidR="005B40C1" w:rsidRPr="0062351C">
        <w:rPr>
          <w:rFonts w:ascii="Arial" w:hAnsi="Arial" w:cs="Arial"/>
        </w:rPr>
        <w:t>r</w:t>
      </w:r>
      <w:r w:rsidRPr="0062351C">
        <w:rPr>
          <w:rFonts w:ascii="Arial" w:hAnsi="Arial" w:cs="Arial"/>
        </w:rPr>
        <w:t xml:space="preserve"> la location d’appareils;</w:t>
      </w:r>
    </w:p>
    <w:p w14:paraId="51250FA2" w14:textId="77777777" w:rsidR="00B1039A" w:rsidRPr="0062351C" w:rsidRDefault="00B20BAD" w:rsidP="007E7543">
      <w:pPr>
        <w:pStyle w:val="Paragraphedeliste"/>
        <w:numPr>
          <w:ilvl w:val="0"/>
          <w:numId w:val="6"/>
        </w:numPr>
        <w:jc w:val="both"/>
        <w:rPr>
          <w:rFonts w:ascii="Arial" w:hAnsi="Arial" w:cs="Arial"/>
        </w:rPr>
      </w:pPr>
      <w:r w:rsidRPr="0062351C">
        <w:rPr>
          <w:rFonts w:ascii="Arial" w:hAnsi="Arial" w:cs="Arial"/>
        </w:rPr>
        <w:t>Coordonne</w:t>
      </w:r>
      <w:r w:rsidR="005B40C1" w:rsidRPr="0062351C">
        <w:rPr>
          <w:rFonts w:ascii="Arial" w:hAnsi="Arial" w:cs="Arial"/>
        </w:rPr>
        <w:t>r</w:t>
      </w:r>
      <w:r w:rsidRPr="0062351C">
        <w:rPr>
          <w:rFonts w:ascii="Arial" w:hAnsi="Arial" w:cs="Arial"/>
        </w:rPr>
        <w:t xml:space="preserve"> et anime</w:t>
      </w:r>
      <w:r w:rsidR="005B40C1" w:rsidRPr="0062351C">
        <w:rPr>
          <w:rFonts w:ascii="Arial" w:hAnsi="Arial" w:cs="Arial"/>
        </w:rPr>
        <w:t>r</w:t>
      </w:r>
      <w:r w:rsidRPr="0062351C">
        <w:rPr>
          <w:rFonts w:ascii="Arial" w:hAnsi="Arial" w:cs="Arial"/>
        </w:rPr>
        <w:t xml:space="preserve"> les renc</w:t>
      </w:r>
      <w:r w:rsidR="007E7543" w:rsidRPr="0062351C">
        <w:rPr>
          <w:rFonts w:ascii="Arial" w:hAnsi="Arial" w:cs="Arial"/>
        </w:rPr>
        <w:t>ontres de chantier, p</w:t>
      </w:r>
      <w:r w:rsidR="00077D48" w:rsidRPr="0062351C">
        <w:rPr>
          <w:rFonts w:ascii="Arial" w:hAnsi="Arial" w:cs="Arial"/>
        </w:rPr>
        <w:t xml:space="preserve">uis </w:t>
      </w:r>
      <w:r w:rsidR="007E7543" w:rsidRPr="0062351C">
        <w:rPr>
          <w:rFonts w:ascii="Arial" w:hAnsi="Arial" w:cs="Arial"/>
        </w:rPr>
        <w:t>e</w:t>
      </w:r>
      <w:r w:rsidRPr="0062351C">
        <w:rPr>
          <w:rFonts w:ascii="Arial" w:hAnsi="Arial" w:cs="Arial"/>
        </w:rPr>
        <w:t>xplique</w:t>
      </w:r>
      <w:r w:rsidR="005B40C1" w:rsidRPr="0062351C">
        <w:rPr>
          <w:rFonts w:ascii="Arial" w:hAnsi="Arial" w:cs="Arial"/>
        </w:rPr>
        <w:t>r</w:t>
      </w:r>
      <w:r w:rsidRPr="0062351C">
        <w:rPr>
          <w:rFonts w:ascii="Arial" w:hAnsi="Arial" w:cs="Arial"/>
        </w:rPr>
        <w:t xml:space="preserve"> les travaux à réaliser à nos ferblantiers et aux différents sous-traitants impliqués;</w:t>
      </w:r>
    </w:p>
    <w:p w14:paraId="15D58DA0" w14:textId="77777777" w:rsidR="00B20BAD" w:rsidRPr="0062351C" w:rsidRDefault="006324AF" w:rsidP="007E7543">
      <w:pPr>
        <w:pStyle w:val="Paragraphedeliste"/>
        <w:numPr>
          <w:ilvl w:val="0"/>
          <w:numId w:val="6"/>
        </w:numPr>
        <w:jc w:val="both"/>
        <w:rPr>
          <w:rFonts w:ascii="Arial" w:hAnsi="Arial" w:cs="Arial"/>
        </w:rPr>
      </w:pPr>
      <w:r w:rsidRPr="0062351C">
        <w:rPr>
          <w:rFonts w:ascii="Arial" w:hAnsi="Arial" w:cs="Arial"/>
        </w:rPr>
        <w:t>S’</w:t>
      </w:r>
      <w:r w:rsidR="007E7543" w:rsidRPr="0062351C">
        <w:rPr>
          <w:rFonts w:ascii="Arial" w:hAnsi="Arial" w:cs="Arial"/>
        </w:rPr>
        <w:t>assure</w:t>
      </w:r>
      <w:r w:rsidR="005B40C1" w:rsidRPr="0062351C">
        <w:rPr>
          <w:rFonts w:ascii="Arial" w:hAnsi="Arial" w:cs="Arial"/>
        </w:rPr>
        <w:t>r</w:t>
      </w:r>
      <w:r w:rsidR="00B20BAD" w:rsidRPr="0062351C">
        <w:rPr>
          <w:rFonts w:ascii="Arial" w:hAnsi="Arial" w:cs="Arial"/>
        </w:rPr>
        <w:t xml:space="preserve"> que les travaux sont réalisés conformément aux plans et que </w:t>
      </w:r>
      <w:r w:rsidR="003F5C9C" w:rsidRPr="0062351C">
        <w:rPr>
          <w:rFonts w:ascii="Arial" w:hAnsi="Arial" w:cs="Arial"/>
        </w:rPr>
        <w:t>les travailleurs sont en sécurité</w:t>
      </w:r>
      <w:r w:rsidR="00B20BAD" w:rsidRPr="0062351C">
        <w:rPr>
          <w:rFonts w:ascii="Arial" w:hAnsi="Arial" w:cs="Arial"/>
        </w:rPr>
        <w:t>;</w:t>
      </w:r>
    </w:p>
    <w:p w14:paraId="3CA6E973" w14:textId="77777777" w:rsidR="00B20BAD" w:rsidRPr="0062351C" w:rsidRDefault="00B20BAD" w:rsidP="007E7543">
      <w:pPr>
        <w:pStyle w:val="Paragraphedeliste"/>
        <w:numPr>
          <w:ilvl w:val="0"/>
          <w:numId w:val="6"/>
        </w:numPr>
        <w:jc w:val="both"/>
        <w:rPr>
          <w:rFonts w:ascii="Arial" w:hAnsi="Arial" w:cs="Arial"/>
        </w:rPr>
      </w:pPr>
      <w:r w:rsidRPr="0062351C">
        <w:rPr>
          <w:rFonts w:ascii="Arial" w:hAnsi="Arial" w:cs="Arial"/>
        </w:rPr>
        <w:t>Résou</w:t>
      </w:r>
      <w:r w:rsidR="005B40C1" w:rsidRPr="0062351C">
        <w:rPr>
          <w:rFonts w:ascii="Arial" w:hAnsi="Arial" w:cs="Arial"/>
        </w:rPr>
        <w:t>dre</w:t>
      </w:r>
      <w:r w:rsidRPr="0062351C">
        <w:rPr>
          <w:rFonts w:ascii="Arial" w:hAnsi="Arial" w:cs="Arial"/>
        </w:rPr>
        <w:t xml:space="preserve"> différents problèmes </w:t>
      </w:r>
      <w:r w:rsidR="003F5C9C" w:rsidRPr="0062351C">
        <w:rPr>
          <w:rFonts w:ascii="Arial" w:hAnsi="Arial" w:cs="Arial"/>
        </w:rPr>
        <w:t>qui surviennent sur le chantier et agi</w:t>
      </w:r>
      <w:r w:rsidR="005B40C1" w:rsidRPr="0062351C">
        <w:rPr>
          <w:rFonts w:ascii="Arial" w:hAnsi="Arial" w:cs="Arial"/>
        </w:rPr>
        <w:t>r</w:t>
      </w:r>
      <w:r w:rsidR="003F5C9C" w:rsidRPr="0062351C">
        <w:rPr>
          <w:rFonts w:ascii="Arial" w:hAnsi="Arial" w:cs="Arial"/>
        </w:rPr>
        <w:t xml:space="preserve"> comme personne-ressource; </w:t>
      </w:r>
      <w:r w:rsidRPr="0062351C">
        <w:rPr>
          <w:rFonts w:ascii="Arial" w:hAnsi="Arial" w:cs="Arial"/>
        </w:rPr>
        <w:t xml:space="preserve"> </w:t>
      </w:r>
    </w:p>
    <w:p w14:paraId="6A56AEB3" w14:textId="77777777" w:rsidR="00B20BAD" w:rsidRPr="0062351C" w:rsidRDefault="003F5C9C" w:rsidP="007E7543">
      <w:pPr>
        <w:pStyle w:val="Paragraphedeliste"/>
        <w:numPr>
          <w:ilvl w:val="0"/>
          <w:numId w:val="6"/>
        </w:numPr>
        <w:jc w:val="both"/>
        <w:rPr>
          <w:rFonts w:ascii="Arial" w:hAnsi="Arial" w:cs="Arial"/>
        </w:rPr>
      </w:pPr>
      <w:r w:rsidRPr="0062351C">
        <w:rPr>
          <w:rFonts w:ascii="Arial" w:hAnsi="Arial" w:cs="Arial"/>
        </w:rPr>
        <w:t>Sui</w:t>
      </w:r>
      <w:r w:rsidR="005B40C1" w:rsidRPr="0062351C">
        <w:rPr>
          <w:rFonts w:ascii="Arial" w:hAnsi="Arial" w:cs="Arial"/>
        </w:rPr>
        <w:t>vre</w:t>
      </w:r>
      <w:r w:rsidRPr="0062351C">
        <w:rPr>
          <w:rFonts w:ascii="Arial" w:hAnsi="Arial" w:cs="Arial"/>
        </w:rPr>
        <w:t xml:space="preserve"> l’avancement du projet et g</w:t>
      </w:r>
      <w:r w:rsidR="005B40C1" w:rsidRPr="0062351C">
        <w:rPr>
          <w:rFonts w:ascii="Arial" w:hAnsi="Arial" w:cs="Arial"/>
        </w:rPr>
        <w:t>é</w:t>
      </w:r>
      <w:r w:rsidR="00B20BAD" w:rsidRPr="0062351C">
        <w:rPr>
          <w:rFonts w:ascii="Arial" w:hAnsi="Arial" w:cs="Arial"/>
        </w:rPr>
        <w:t>re</w:t>
      </w:r>
      <w:r w:rsidR="005B40C1" w:rsidRPr="0062351C">
        <w:rPr>
          <w:rFonts w:ascii="Arial" w:hAnsi="Arial" w:cs="Arial"/>
        </w:rPr>
        <w:t>r</w:t>
      </w:r>
      <w:r w:rsidR="00B20BAD" w:rsidRPr="0062351C">
        <w:rPr>
          <w:rFonts w:ascii="Arial" w:hAnsi="Arial" w:cs="Arial"/>
        </w:rPr>
        <w:t xml:space="preserve"> le budget alloué afin </w:t>
      </w:r>
      <w:r w:rsidRPr="0062351C">
        <w:rPr>
          <w:rFonts w:ascii="Arial" w:hAnsi="Arial" w:cs="Arial"/>
        </w:rPr>
        <w:t>de veiller à la rentabilité de celui-ci</w:t>
      </w:r>
      <w:r w:rsidR="005B40C1" w:rsidRPr="0062351C">
        <w:rPr>
          <w:rFonts w:ascii="Arial" w:hAnsi="Arial" w:cs="Arial"/>
        </w:rPr>
        <w:t>.</w:t>
      </w:r>
      <w:r w:rsidR="00B20BAD" w:rsidRPr="0062351C">
        <w:rPr>
          <w:rFonts w:ascii="Arial" w:hAnsi="Arial" w:cs="Arial"/>
        </w:rPr>
        <w:t> </w:t>
      </w:r>
    </w:p>
    <w:p w14:paraId="1A7905A3" w14:textId="77777777" w:rsidR="00B20BAD" w:rsidRPr="0062351C" w:rsidRDefault="00B20BAD" w:rsidP="00B20BAD">
      <w:pPr>
        <w:pStyle w:val="Paragraphedeliste"/>
        <w:jc w:val="both"/>
        <w:rPr>
          <w:rFonts w:ascii="Arial" w:hAnsi="Arial" w:cs="Arial"/>
          <w:sz w:val="12"/>
        </w:rPr>
      </w:pPr>
    </w:p>
    <w:p w14:paraId="2FD9F450" w14:textId="77777777" w:rsidR="008544C2" w:rsidRPr="0062351C" w:rsidRDefault="00B1039A" w:rsidP="008544C2">
      <w:pPr>
        <w:spacing w:after="0"/>
        <w:jc w:val="both"/>
        <w:rPr>
          <w:rFonts w:ascii="Arial" w:eastAsia="Times New Roman" w:hAnsi="Arial" w:cs="Arial"/>
          <w:b/>
        </w:rPr>
      </w:pPr>
      <w:r w:rsidRPr="0062351C">
        <w:rPr>
          <w:rFonts w:ascii="Arial" w:eastAsia="Times New Roman" w:hAnsi="Arial" w:cs="Arial"/>
          <w:b/>
        </w:rPr>
        <w:t>Profil recherché</w:t>
      </w:r>
      <w:r w:rsidR="008544C2" w:rsidRPr="0062351C">
        <w:rPr>
          <w:rFonts w:ascii="Arial" w:eastAsia="Times New Roman" w:hAnsi="Arial" w:cs="Arial"/>
          <w:b/>
        </w:rPr>
        <w:t> :</w:t>
      </w:r>
    </w:p>
    <w:p w14:paraId="577E8072" w14:textId="6E936A13" w:rsidR="008544C2" w:rsidRPr="0062351C" w:rsidRDefault="00046887" w:rsidP="008544C2">
      <w:pPr>
        <w:spacing w:after="0"/>
        <w:jc w:val="both"/>
        <w:rPr>
          <w:rFonts w:ascii="Arial" w:hAnsi="Arial" w:cs="Arial"/>
          <w:sz w:val="20"/>
        </w:rPr>
      </w:pPr>
      <w:r w:rsidRPr="0062351C">
        <w:rPr>
          <w:rFonts w:ascii="Arial" w:eastAsia="Times New Roman" w:hAnsi="Arial" w:cs="Arial"/>
          <w:szCs w:val="24"/>
        </w:rPr>
        <w:t xml:space="preserve">Tu </w:t>
      </w:r>
      <w:r w:rsidR="0091751A" w:rsidRPr="0062351C">
        <w:rPr>
          <w:rFonts w:ascii="Arial" w:eastAsia="Times New Roman" w:hAnsi="Arial" w:cs="Arial"/>
          <w:szCs w:val="24"/>
        </w:rPr>
        <w:t>as de la</w:t>
      </w:r>
      <w:proofErr w:type="gramStart"/>
      <w:r w:rsidR="0091751A" w:rsidRPr="0062351C">
        <w:rPr>
          <w:rFonts w:ascii="Arial" w:eastAsia="Times New Roman" w:hAnsi="Arial" w:cs="Arial"/>
          <w:szCs w:val="24"/>
        </w:rPr>
        <w:t xml:space="preserve"> «</w:t>
      </w:r>
      <w:r w:rsidR="0091751A" w:rsidRPr="0062351C">
        <w:rPr>
          <w:rFonts w:ascii="Arial" w:eastAsia="Times New Roman" w:hAnsi="Arial" w:cs="Arial"/>
          <w:i/>
          <w:szCs w:val="24"/>
        </w:rPr>
        <w:t>drive</w:t>
      </w:r>
      <w:proofErr w:type="gramEnd"/>
      <w:r w:rsidRPr="0062351C">
        <w:rPr>
          <w:rFonts w:ascii="Arial" w:eastAsia="Times New Roman" w:hAnsi="Arial" w:cs="Arial"/>
          <w:szCs w:val="24"/>
        </w:rPr>
        <w:t xml:space="preserve">» et tu sais où tu t’en vas. Bon leader, </w:t>
      </w:r>
      <w:r w:rsidR="003F5C9C" w:rsidRPr="0062351C">
        <w:rPr>
          <w:rFonts w:ascii="Arial" w:eastAsia="Times New Roman" w:hAnsi="Arial" w:cs="Arial"/>
          <w:szCs w:val="24"/>
        </w:rPr>
        <w:t xml:space="preserve">tu maîtrises </w:t>
      </w:r>
      <w:r w:rsidR="006324AF" w:rsidRPr="0062351C">
        <w:rPr>
          <w:rFonts w:ascii="Arial" w:eastAsia="Times New Roman" w:hAnsi="Arial" w:cs="Arial"/>
          <w:szCs w:val="24"/>
        </w:rPr>
        <w:t xml:space="preserve">la gestion de projet </w:t>
      </w:r>
      <w:r w:rsidR="003F5C9C" w:rsidRPr="0062351C">
        <w:rPr>
          <w:rFonts w:ascii="Arial" w:eastAsia="Times New Roman" w:hAnsi="Arial" w:cs="Arial"/>
          <w:szCs w:val="24"/>
        </w:rPr>
        <w:t xml:space="preserve">et </w:t>
      </w:r>
      <w:r w:rsidRPr="0062351C">
        <w:rPr>
          <w:rFonts w:ascii="Arial" w:eastAsia="Times New Roman" w:hAnsi="Arial" w:cs="Arial"/>
          <w:szCs w:val="24"/>
        </w:rPr>
        <w:t xml:space="preserve">tu sais mobiliser une équipe de travail vers un objectif commun. </w:t>
      </w:r>
      <w:r w:rsidR="007E7543" w:rsidRPr="0062351C">
        <w:rPr>
          <w:rFonts w:ascii="Arial" w:eastAsia="Times New Roman" w:hAnsi="Arial" w:cs="Arial"/>
          <w:szCs w:val="24"/>
        </w:rPr>
        <w:t xml:space="preserve">Même si tu as une préférence pour le travail de bureau, tu adores ces matins où tu peux </w:t>
      </w:r>
      <w:r w:rsidR="00456BAC" w:rsidRPr="0062351C">
        <w:rPr>
          <w:rFonts w:ascii="Arial" w:eastAsia="Times New Roman" w:hAnsi="Arial" w:cs="Arial"/>
          <w:szCs w:val="24"/>
        </w:rPr>
        <w:t>en</w:t>
      </w:r>
      <w:r w:rsidR="007E7543" w:rsidRPr="0062351C">
        <w:rPr>
          <w:rFonts w:ascii="Arial" w:eastAsia="Times New Roman" w:hAnsi="Arial" w:cs="Arial"/>
          <w:szCs w:val="24"/>
        </w:rPr>
        <w:t xml:space="preserve">fin mettre tes caps d’acier pour visiter ton chantier! </w:t>
      </w:r>
      <w:r w:rsidRPr="0062351C">
        <w:rPr>
          <w:rFonts w:ascii="Arial" w:eastAsia="Times New Roman" w:hAnsi="Arial" w:cs="Arial"/>
          <w:szCs w:val="24"/>
        </w:rPr>
        <w:t xml:space="preserve">Calme sous la pression, tu résous les imprévus en trouvant des solutions concrètes et adaptées. </w:t>
      </w:r>
      <w:r w:rsidR="003F5C9C" w:rsidRPr="0062351C">
        <w:rPr>
          <w:rFonts w:ascii="Arial" w:eastAsia="Times New Roman" w:hAnsi="Arial" w:cs="Arial"/>
          <w:szCs w:val="24"/>
        </w:rPr>
        <w:t>Tu possèdes des connaissance</w:t>
      </w:r>
      <w:r w:rsidR="00456BAC" w:rsidRPr="0062351C">
        <w:rPr>
          <w:rFonts w:ascii="Arial" w:eastAsia="Times New Roman" w:hAnsi="Arial" w:cs="Arial"/>
          <w:szCs w:val="24"/>
        </w:rPr>
        <w:t>s</w:t>
      </w:r>
      <w:r w:rsidR="003F5C9C" w:rsidRPr="0062351C">
        <w:rPr>
          <w:rFonts w:ascii="Arial" w:eastAsia="Times New Roman" w:hAnsi="Arial" w:cs="Arial"/>
          <w:szCs w:val="24"/>
        </w:rPr>
        <w:t xml:space="preserve"> en </w:t>
      </w:r>
      <w:r w:rsidR="00182EAC" w:rsidRPr="0062351C">
        <w:rPr>
          <w:rFonts w:ascii="Arial" w:eastAsia="Times New Roman" w:hAnsi="Arial" w:cs="Arial"/>
          <w:szCs w:val="24"/>
        </w:rPr>
        <w:t>mécanique du bâtiment</w:t>
      </w:r>
      <w:r w:rsidR="00C35CEB" w:rsidRPr="0062351C">
        <w:rPr>
          <w:rFonts w:ascii="Arial" w:eastAsia="Times New Roman" w:hAnsi="Arial" w:cs="Arial"/>
          <w:szCs w:val="24"/>
        </w:rPr>
        <w:t>.</w:t>
      </w:r>
    </w:p>
    <w:p w14:paraId="2B127805" w14:textId="77777777" w:rsidR="00FD1CCD" w:rsidRPr="0062351C" w:rsidRDefault="00FD1CCD" w:rsidP="008544C2">
      <w:pPr>
        <w:spacing w:after="0"/>
        <w:jc w:val="both"/>
        <w:rPr>
          <w:rFonts w:ascii="Arial" w:hAnsi="Arial" w:cs="Arial"/>
          <w:sz w:val="20"/>
        </w:rPr>
      </w:pPr>
    </w:p>
    <w:p w14:paraId="7E933327" w14:textId="77777777" w:rsidR="00FD1CCD" w:rsidRPr="0062351C" w:rsidRDefault="00FD1CCD" w:rsidP="008544C2">
      <w:pPr>
        <w:spacing w:after="0"/>
        <w:jc w:val="both"/>
        <w:rPr>
          <w:rFonts w:ascii="Arial" w:eastAsia="Times New Roman" w:hAnsi="Arial" w:cs="Arial"/>
          <w:b/>
        </w:rPr>
      </w:pPr>
      <w:r w:rsidRPr="0062351C">
        <w:rPr>
          <w:rFonts w:ascii="Arial" w:eastAsia="Times New Roman" w:hAnsi="Arial" w:cs="Arial"/>
          <w:b/>
        </w:rPr>
        <w:t>Qui sommes</w:t>
      </w:r>
      <w:r w:rsidR="00AD4837" w:rsidRPr="0062351C">
        <w:rPr>
          <w:rFonts w:ascii="Arial" w:eastAsia="Times New Roman" w:hAnsi="Arial" w:cs="Arial"/>
          <w:b/>
        </w:rPr>
        <w:t>-</w:t>
      </w:r>
      <w:r w:rsidRPr="0062351C">
        <w:rPr>
          <w:rFonts w:ascii="Arial" w:eastAsia="Times New Roman" w:hAnsi="Arial" w:cs="Arial"/>
          <w:b/>
        </w:rPr>
        <w:t>nous?</w:t>
      </w:r>
    </w:p>
    <w:p w14:paraId="6A9B8C3B" w14:textId="77777777" w:rsidR="0062351C" w:rsidRPr="0062351C" w:rsidRDefault="0062351C" w:rsidP="0062351C">
      <w:pPr>
        <w:spacing w:after="0"/>
        <w:jc w:val="both"/>
        <w:rPr>
          <w:rFonts w:ascii="Arial" w:eastAsia="Times New Roman" w:hAnsi="Arial" w:cs="Arial"/>
        </w:rPr>
      </w:pPr>
      <w:bookmarkStart w:id="1" w:name="_Hlk118108148"/>
      <w:proofErr w:type="gramStart"/>
      <w:r w:rsidRPr="0062351C">
        <w:rPr>
          <w:rFonts w:ascii="Arial" w:hAnsi="Arial" w:cs="Arial"/>
          <w:b/>
          <w:bCs/>
          <w:shd w:val="clear" w:color="auto" w:fill="FFFFFF"/>
        </w:rPr>
        <w:t>leprohon</w:t>
      </w:r>
      <w:proofErr w:type="gramEnd"/>
      <w:r w:rsidRPr="0062351C">
        <w:rPr>
          <w:rFonts w:ascii="Arial" w:hAnsi="Arial" w:cs="Arial"/>
          <w:shd w:val="clear" w:color="auto" w:fill="FFFFFF"/>
        </w:rPr>
        <w:t> est une entreprise québécoise d’environ 275 collègues sur cinq sites : leprohon : Sherbrooke, Granby et Saint-Hyacinthe, Ventilex : Saint-Eustache et Muller : Saint-Laurent. Nous sommes spécialisés en climatisation, en ventilation, en air climatisé et en réfrigération (CVAC-R). Nous sommes impliqués dans tous les secteurs d’activité, de la conception à la réalisation de travaux, la maintenance et le service. Nos valeurs fondamentales? L’innovation, l’engagement, l’esprit d’équipe et l’expérience client! Certifiés Écoresponsable depuis 2018, nous désirons nous positionner en tant que leader du développement durable.</w:t>
      </w:r>
    </w:p>
    <w:bookmarkEnd w:id="1"/>
    <w:p w14:paraId="54E7D7BE" w14:textId="77777777" w:rsidR="008544C2" w:rsidRPr="0062351C" w:rsidRDefault="008544C2" w:rsidP="008544C2">
      <w:pPr>
        <w:spacing w:after="0"/>
        <w:jc w:val="both"/>
        <w:rPr>
          <w:rFonts w:ascii="Arial" w:eastAsia="Times New Roman" w:hAnsi="Arial" w:cs="Arial"/>
          <w:b/>
          <w:sz w:val="10"/>
          <w:szCs w:val="24"/>
        </w:rPr>
      </w:pPr>
    </w:p>
    <w:p w14:paraId="5D4C77C0" w14:textId="77777777" w:rsidR="008544C2" w:rsidRPr="0062351C" w:rsidRDefault="008544C2" w:rsidP="008544C2">
      <w:pPr>
        <w:spacing w:after="0"/>
        <w:jc w:val="both"/>
        <w:rPr>
          <w:rFonts w:ascii="Arial" w:eastAsia="Times New Roman" w:hAnsi="Arial" w:cs="Arial"/>
          <w:b/>
          <w:szCs w:val="24"/>
        </w:rPr>
      </w:pPr>
      <w:r w:rsidRPr="0062351C">
        <w:rPr>
          <w:rFonts w:ascii="Arial" w:eastAsia="Times New Roman" w:hAnsi="Arial" w:cs="Arial"/>
          <w:b/>
          <w:szCs w:val="24"/>
        </w:rPr>
        <w:t>Ce que nous avons à t’offrir?</w:t>
      </w:r>
    </w:p>
    <w:p w14:paraId="599AF7E2" w14:textId="77777777" w:rsidR="00246EFB" w:rsidRPr="0062351C" w:rsidRDefault="005A5B7B" w:rsidP="00246EFB">
      <w:pPr>
        <w:spacing w:after="0"/>
        <w:contextualSpacing/>
        <w:jc w:val="both"/>
        <w:rPr>
          <w:rFonts w:ascii="Arial" w:eastAsia="Times New Roman" w:hAnsi="Arial" w:cs="Arial"/>
          <w:szCs w:val="24"/>
        </w:rPr>
      </w:pPr>
      <w:r w:rsidRPr="0062351C">
        <w:rPr>
          <w:rFonts w:ascii="Arial" w:eastAsia="Times New Roman" w:hAnsi="Arial" w:cs="Arial"/>
          <w:szCs w:val="24"/>
        </w:rPr>
        <w:t>Les</w:t>
      </w:r>
      <w:r w:rsidR="00246EFB" w:rsidRPr="0062351C">
        <w:rPr>
          <w:rFonts w:ascii="Arial" w:eastAsia="Times New Roman" w:hAnsi="Arial" w:cs="Arial"/>
          <w:szCs w:val="24"/>
        </w:rPr>
        <w:t xml:space="preserve"> avantages</w:t>
      </w:r>
      <w:r w:rsidR="003F5C9C" w:rsidRPr="0062351C">
        <w:rPr>
          <w:rFonts w:ascii="Arial" w:eastAsia="Times New Roman" w:hAnsi="Arial" w:cs="Arial"/>
          <w:szCs w:val="24"/>
        </w:rPr>
        <w:t xml:space="preserve"> de la moyenne entreprise </w:t>
      </w:r>
      <w:r w:rsidRPr="0062351C">
        <w:rPr>
          <w:rFonts w:ascii="Arial" w:eastAsia="Times New Roman" w:hAnsi="Arial" w:cs="Arial"/>
          <w:szCs w:val="24"/>
        </w:rPr>
        <w:t>combinés</w:t>
      </w:r>
      <w:r w:rsidR="00246EFB" w:rsidRPr="0062351C">
        <w:rPr>
          <w:rFonts w:ascii="Arial" w:eastAsia="Times New Roman" w:hAnsi="Arial" w:cs="Arial"/>
          <w:szCs w:val="24"/>
        </w:rPr>
        <w:t xml:space="preserve"> </w:t>
      </w:r>
      <w:r w:rsidRPr="0062351C">
        <w:rPr>
          <w:rFonts w:ascii="Arial" w:eastAsia="Times New Roman" w:hAnsi="Arial" w:cs="Arial"/>
          <w:szCs w:val="24"/>
        </w:rPr>
        <w:t xml:space="preserve">à ceux </w:t>
      </w:r>
      <w:r w:rsidR="00BF2326" w:rsidRPr="0062351C">
        <w:rPr>
          <w:rFonts w:ascii="Arial" w:eastAsia="Times New Roman" w:hAnsi="Arial" w:cs="Arial"/>
          <w:szCs w:val="24"/>
        </w:rPr>
        <w:t xml:space="preserve">d’une grande famille </w:t>
      </w:r>
      <w:r w:rsidR="00246EFB" w:rsidRPr="0062351C">
        <w:rPr>
          <w:rFonts w:ascii="Arial" w:eastAsia="Times New Roman" w:hAnsi="Arial" w:cs="Arial"/>
          <w:szCs w:val="24"/>
        </w:rPr>
        <w:t>:</w:t>
      </w:r>
    </w:p>
    <w:p w14:paraId="630C14FB" w14:textId="488D4267" w:rsidR="00DD47DD" w:rsidRPr="0062351C" w:rsidRDefault="005A5B7B" w:rsidP="00DD47DD">
      <w:pPr>
        <w:pStyle w:val="Paragraphedeliste"/>
        <w:numPr>
          <w:ilvl w:val="0"/>
          <w:numId w:val="2"/>
        </w:numPr>
        <w:jc w:val="both"/>
        <w:rPr>
          <w:rFonts w:ascii="Arial" w:hAnsi="Arial" w:cs="Arial"/>
          <w:szCs w:val="24"/>
        </w:rPr>
      </w:pPr>
      <w:r w:rsidRPr="0062351C">
        <w:rPr>
          <w:rFonts w:ascii="Arial" w:hAnsi="Arial" w:cs="Arial"/>
          <w:szCs w:val="24"/>
        </w:rPr>
        <w:t>Réaliser</w:t>
      </w:r>
      <w:r w:rsidR="00DD47DD">
        <w:rPr>
          <w:rFonts w:ascii="Arial" w:hAnsi="Arial" w:cs="Arial"/>
          <w:szCs w:val="24"/>
        </w:rPr>
        <w:t xml:space="preserve"> des projets diversifiés et</w:t>
      </w:r>
      <w:r w:rsidRPr="0062351C">
        <w:rPr>
          <w:rFonts w:ascii="Arial" w:hAnsi="Arial" w:cs="Arial"/>
          <w:szCs w:val="24"/>
        </w:rPr>
        <w:t xml:space="preserve"> les plus beaux au Québec</w:t>
      </w:r>
      <w:r w:rsidR="00DD47DD">
        <w:rPr>
          <w:rFonts w:ascii="Arial" w:hAnsi="Arial" w:cs="Arial"/>
          <w:szCs w:val="24"/>
        </w:rPr>
        <w:t xml:space="preserve">! </w:t>
      </w:r>
    </w:p>
    <w:p w14:paraId="1FBAD03D" w14:textId="07336211" w:rsidR="0062351C" w:rsidRPr="0062351C" w:rsidRDefault="0062351C" w:rsidP="005A5B7B">
      <w:pPr>
        <w:pStyle w:val="Paragraphedeliste"/>
        <w:numPr>
          <w:ilvl w:val="0"/>
          <w:numId w:val="2"/>
        </w:numPr>
        <w:jc w:val="both"/>
        <w:rPr>
          <w:rFonts w:ascii="Arial" w:hAnsi="Arial" w:cs="Arial"/>
          <w:szCs w:val="24"/>
        </w:rPr>
      </w:pPr>
      <w:r w:rsidRPr="0062351C">
        <w:rPr>
          <w:rFonts w:ascii="Arial" w:hAnsi="Arial" w:cs="Arial"/>
          <w:szCs w:val="24"/>
        </w:rPr>
        <w:t xml:space="preserve">Être autonome dans tes projets tout en ayant des collègues de travail en support; </w:t>
      </w:r>
    </w:p>
    <w:p w14:paraId="58FCF7D4" w14:textId="77777777" w:rsidR="005A5B7B" w:rsidRPr="0062351C" w:rsidRDefault="005A5B7B" w:rsidP="005A5B7B">
      <w:pPr>
        <w:pStyle w:val="Paragraphedeliste"/>
        <w:numPr>
          <w:ilvl w:val="0"/>
          <w:numId w:val="2"/>
        </w:numPr>
        <w:jc w:val="both"/>
        <w:rPr>
          <w:rFonts w:ascii="Arial" w:hAnsi="Arial" w:cs="Arial"/>
          <w:szCs w:val="24"/>
        </w:rPr>
      </w:pPr>
      <w:r w:rsidRPr="0062351C">
        <w:rPr>
          <w:rFonts w:ascii="Arial" w:hAnsi="Arial" w:cs="Arial"/>
          <w:szCs w:val="24"/>
        </w:rPr>
        <w:t xml:space="preserve">Profiter d’une super </w:t>
      </w:r>
      <w:r w:rsidR="009938D5" w:rsidRPr="0062351C">
        <w:rPr>
          <w:rFonts w:ascii="Arial" w:hAnsi="Arial" w:cs="Arial"/>
          <w:szCs w:val="24"/>
        </w:rPr>
        <w:t>assurance collective</w:t>
      </w:r>
      <w:r w:rsidR="00FE74EE" w:rsidRPr="0062351C">
        <w:rPr>
          <w:rFonts w:ascii="Arial" w:hAnsi="Arial" w:cs="Arial"/>
          <w:szCs w:val="24"/>
        </w:rPr>
        <w:t xml:space="preserve"> et d’un accès rapide à un médecin; </w:t>
      </w:r>
    </w:p>
    <w:p w14:paraId="7BBC7653" w14:textId="77777777" w:rsidR="005A5B7B" w:rsidRPr="0062351C" w:rsidRDefault="005A5B7B" w:rsidP="005A5B7B">
      <w:pPr>
        <w:pStyle w:val="Paragraphedeliste"/>
        <w:numPr>
          <w:ilvl w:val="0"/>
          <w:numId w:val="2"/>
        </w:numPr>
        <w:jc w:val="both"/>
        <w:rPr>
          <w:rFonts w:ascii="Arial" w:hAnsi="Arial" w:cs="Arial"/>
          <w:szCs w:val="24"/>
        </w:rPr>
      </w:pPr>
      <w:r w:rsidRPr="0062351C">
        <w:rPr>
          <w:rFonts w:ascii="Arial" w:hAnsi="Arial" w:cs="Arial"/>
          <w:szCs w:val="24"/>
        </w:rPr>
        <w:t>Bénéficier de</w:t>
      </w:r>
      <w:r w:rsidR="00BF2326" w:rsidRPr="0062351C">
        <w:rPr>
          <w:rFonts w:ascii="Arial" w:hAnsi="Arial" w:cs="Arial"/>
          <w:szCs w:val="24"/>
        </w:rPr>
        <w:t xml:space="preserve"> mesures de conciliation travail- vie personnelle</w:t>
      </w:r>
      <w:r w:rsidR="00FE74EE" w:rsidRPr="0062351C">
        <w:rPr>
          <w:rFonts w:ascii="Arial" w:hAnsi="Arial" w:cs="Arial"/>
          <w:szCs w:val="24"/>
        </w:rPr>
        <w:t xml:space="preserve"> et</w:t>
      </w:r>
      <w:r w:rsidR="009938D5" w:rsidRPr="0062351C">
        <w:rPr>
          <w:rFonts w:ascii="Arial" w:hAnsi="Arial" w:cs="Arial"/>
          <w:szCs w:val="24"/>
        </w:rPr>
        <w:t xml:space="preserve"> favorisant la santé et le mieux-être;</w:t>
      </w:r>
    </w:p>
    <w:p w14:paraId="08144717" w14:textId="1D6B1C42" w:rsidR="00F76F62" w:rsidRPr="0062351C" w:rsidRDefault="005A5B7B" w:rsidP="00F76F62">
      <w:pPr>
        <w:pStyle w:val="Paragraphedeliste"/>
        <w:numPr>
          <w:ilvl w:val="0"/>
          <w:numId w:val="2"/>
        </w:numPr>
        <w:jc w:val="both"/>
        <w:rPr>
          <w:rFonts w:ascii="Arial" w:hAnsi="Arial" w:cs="Arial"/>
          <w:szCs w:val="24"/>
        </w:rPr>
      </w:pPr>
      <w:r w:rsidRPr="0062351C">
        <w:rPr>
          <w:rFonts w:ascii="Arial" w:hAnsi="Arial" w:cs="Arial"/>
          <w:szCs w:val="24"/>
        </w:rPr>
        <w:t>Participe</w:t>
      </w:r>
      <w:r w:rsidR="00FE74EE" w:rsidRPr="0062351C">
        <w:rPr>
          <w:rFonts w:ascii="Arial" w:hAnsi="Arial" w:cs="Arial"/>
          <w:szCs w:val="24"/>
        </w:rPr>
        <w:t>r</w:t>
      </w:r>
      <w:r w:rsidRPr="0062351C">
        <w:rPr>
          <w:rFonts w:ascii="Arial" w:hAnsi="Arial" w:cs="Arial"/>
          <w:szCs w:val="24"/>
        </w:rPr>
        <w:t xml:space="preserve"> à des </w:t>
      </w:r>
      <w:r w:rsidR="00BF2326" w:rsidRPr="0062351C">
        <w:rPr>
          <w:rFonts w:ascii="Arial" w:hAnsi="Arial" w:cs="Arial"/>
          <w:szCs w:val="24"/>
        </w:rPr>
        <w:t xml:space="preserve">activités sociales </w:t>
      </w:r>
      <w:r w:rsidR="00BF2326" w:rsidRPr="0062351C">
        <w:rPr>
          <w:rFonts w:ascii="Arial" w:hAnsi="Arial" w:cs="Arial"/>
          <w:i/>
          <w:szCs w:val="24"/>
        </w:rPr>
        <w:t>Pas Mal HOT</w:t>
      </w:r>
      <w:r w:rsidR="009938D5" w:rsidRPr="0062351C">
        <w:rPr>
          <w:rFonts w:ascii="Arial" w:hAnsi="Arial" w:cs="Arial"/>
          <w:i/>
          <w:szCs w:val="24"/>
        </w:rPr>
        <w:t xml:space="preserve">: </w:t>
      </w:r>
      <w:r w:rsidR="0062351C">
        <w:rPr>
          <w:rFonts w:ascii="Arial" w:hAnsi="Arial" w:cs="Arial"/>
          <w:szCs w:val="24"/>
        </w:rPr>
        <w:t xml:space="preserve"> </w:t>
      </w:r>
      <w:r w:rsidR="009938D5" w:rsidRPr="0062351C">
        <w:rPr>
          <w:rFonts w:ascii="Arial" w:hAnsi="Arial" w:cs="Arial"/>
          <w:szCs w:val="24"/>
        </w:rPr>
        <w:t>tournoi de golf, randonnées, les 4 à 5</w:t>
      </w:r>
      <w:r w:rsidR="00DA641B" w:rsidRPr="0062351C">
        <w:rPr>
          <w:rFonts w:ascii="Arial" w:hAnsi="Arial" w:cs="Arial"/>
          <w:szCs w:val="24"/>
        </w:rPr>
        <w:t>;</w:t>
      </w:r>
    </w:p>
    <w:p w14:paraId="0CF7F76E" w14:textId="77777777" w:rsidR="00DA641B" w:rsidRPr="0062351C" w:rsidRDefault="00DA641B" w:rsidP="00F76F62">
      <w:pPr>
        <w:pStyle w:val="Paragraphedeliste"/>
        <w:numPr>
          <w:ilvl w:val="0"/>
          <w:numId w:val="2"/>
        </w:numPr>
        <w:jc w:val="both"/>
        <w:rPr>
          <w:rFonts w:ascii="Arial" w:hAnsi="Arial" w:cs="Arial"/>
          <w:szCs w:val="24"/>
        </w:rPr>
      </w:pPr>
      <w:r w:rsidRPr="0062351C">
        <w:rPr>
          <w:rFonts w:ascii="Arial" w:hAnsi="Arial" w:cs="Arial"/>
          <w:szCs w:val="24"/>
        </w:rPr>
        <w:t>Rejoindre une organisation certifiée écoresponsable niveau II.</w:t>
      </w:r>
    </w:p>
    <w:p w14:paraId="1FDBE1AC" w14:textId="77777777" w:rsidR="00F76F62" w:rsidRPr="0062351C" w:rsidRDefault="00F76F62" w:rsidP="00F76F62">
      <w:pPr>
        <w:ind w:left="360"/>
        <w:jc w:val="center"/>
        <w:rPr>
          <w:rFonts w:ascii="Arial" w:hAnsi="Arial" w:cs="Arial"/>
          <w:b/>
          <w:sz w:val="24"/>
          <w:szCs w:val="24"/>
        </w:rPr>
      </w:pPr>
    </w:p>
    <w:p w14:paraId="516D4B7D" w14:textId="77777777" w:rsidR="005E54B3" w:rsidRPr="0062351C" w:rsidRDefault="008544C2" w:rsidP="00F76F62">
      <w:pPr>
        <w:ind w:left="360"/>
        <w:jc w:val="center"/>
        <w:rPr>
          <w:rFonts w:ascii="Arial" w:hAnsi="Arial" w:cs="Arial"/>
          <w:szCs w:val="24"/>
        </w:rPr>
      </w:pPr>
      <w:r w:rsidRPr="0062351C">
        <w:rPr>
          <w:rFonts w:ascii="Arial" w:hAnsi="Arial" w:cs="Arial"/>
          <w:b/>
          <w:szCs w:val="24"/>
        </w:rPr>
        <w:t>Nous croyons que la force de l’équipe est le propulseur de notre entreprise. Seul, on va plus vite. Ensemble, on va plus loin.</w:t>
      </w:r>
    </w:p>
    <w:sectPr w:rsidR="005E54B3" w:rsidRPr="0062351C" w:rsidSect="009938D5">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1B1D" w14:textId="77777777" w:rsidR="00714199" w:rsidRDefault="00714199" w:rsidP="009938D5">
      <w:pPr>
        <w:spacing w:after="0" w:line="240" w:lineRule="auto"/>
      </w:pPr>
      <w:r>
        <w:separator/>
      </w:r>
    </w:p>
  </w:endnote>
  <w:endnote w:type="continuationSeparator" w:id="0">
    <w:p w14:paraId="73A2AE83" w14:textId="77777777" w:rsidR="00714199" w:rsidRDefault="00714199" w:rsidP="00993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E99A" w14:textId="77777777" w:rsidR="00714199" w:rsidRDefault="00714199" w:rsidP="009938D5">
      <w:pPr>
        <w:spacing w:after="0" w:line="240" w:lineRule="auto"/>
      </w:pPr>
      <w:r>
        <w:separator/>
      </w:r>
    </w:p>
  </w:footnote>
  <w:footnote w:type="continuationSeparator" w:id="0">
    <w:p w14:paraId="1CAF55F7" w14:textId="77777777" w:rsidR="00714199" w:rsidRDefault="00714199" w:rsidP="00993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03.1pt;height:573.2pt" o:bullet="t">
        <v:imagedata r:id="rId1" o:title="art1F30"/>
      </v:shape>
    </w:pict>
  </w:numPicBullet>
  <w:abstractNum w:abstractNumId="0" w15:restartNumberingAfterBreak="0">
    <w:nsid w:val="0C62332F"/>
    <w:multiLevelType w:val="hybridMultilevel"/>
    <w:tmpl w:val="A82AC2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132648"/>
    <w:multiLevelType w:val="hybridMultilevel"/>
    <w:tmpl w:val="7E2E39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07024CB"/>
    <w:multiLevelType w:val="hybridMultilevel"/>
    <w:tmpl w:val="7B0E6222"/>
    <w:lvl w:ilvl="0" w:tplc="4B6CF8FA">
      <w:start w:val="1"/>
      <w:numFmt w:val="bullet"/>
      <w:lvlText w:val=""/>
      <w:lvlPicBulletId w:val="0"/>
      <w:lvlJc w:val="left"/>
      <w:pPr>
        <w:tabs>
          <w:tab w:val="num" w:pos="720"/>
        </w:tabs>
        <w:ind w:left="720" w:hanging="360"/>
      </w:pPr>
      <w:rPr>
        <w:rFonts w:ascii="Symbol" w:hAnsi="Symbol" w:hint="default"/>
      </w:rPr>
    </w:lvl>
    <w:lvl w:ilvl="1" w:tplc="28A83C86" w:tentative="1">
      <w:start w:val="1"/>
      <w:numFmt w:val="bullet"/>
      <w:lvlText w:val=""/>
      <w:lvlPicBulletId w:val="0"/>
      <w:lvlJc w:val="left"/>
      <w:pPr>
        <w:tabs>
          <w:tab w:val="num" w:pos="1440"/>
        </w:tabs>
        <w:ind w:left="1440" w:hanging="360"/>
      </w:pPr>
      <w:rPr>
        <w:rFonts w:ascii="Symbol" w:hAnsi="Symbol" w:hint="default"/>
      </w:rPr>
    </w:lvl>
    <w:lvl w:ilvl="2" w:tplc="61A6B404" w:tentative="1">
      <w:start w:val="1"/>
      <w:numFmt w:val="bullet"/>
      <w:lvlText w:val=""/>
      <w:lvlPicBulletId w:val="0"/>
      <w:lvlJc w:val="left"/>
      <w:pPr>
        <w:tabs>
          <w:tab w:val="num" w:pos="2160"/>
        </w:tabs>
        <w:ind w:left="2160" w:hanging="360"/>
      </w:pPr>
      <w:rPr>
        <w:rFonts w:ascii="Symbol" w:hAnsi="Symbol" w:hint="default"/>
      </w:rPr>
    </w:lvl>
    <w:lvl w:ilvl="3" w:tplc="AE6836E8" w:tentative="1">
      <w:start w:val="1"/>
      <w:numFmt w:val="bullet"/>
      <w:lvlText w:val=""/>
      <w:lvlPicBulletId w:val="0"/>
      <w:lvlJc w:val="left"/>
      <w:pPr>
        <w:tabs>
          <w:tab w:val="num" w:pos="2880"/>
        </w:tabs>
        <w:ind w:left="2880" w:hanging="360"/>
      </w:pPr>
      <w:rPr>
        <w:rFonts w:ascii="Symbol" w:hAnsi="Symbol" w:hint="default"/>
      </w:rPr>
    </w:lvl>
    <w:lvl w:ilvl="4" w:tplc="ACFE1462" w:tentative="1">
      <w:start w:val="1"/>
      <w:numFmt w:val="bullet"/>
      <w:lvlText w:val=""/>
      <w:lvlPicBulletId w:val="0"/>
      <w:lvlJc w:val="left"/>
      <w:pPr>
        <w:tabs>
          <w:tab w:val="num" w:pos="3600"/>
        </w:tabs>
        <w:ind w:left="3600" w:hanging="360"/>
      </w:pPr>
      <w:rPr>
        <w:rFonts w:ascii="Symbol" w:hAnsi="Symbol" w:hint="default"/>
      </w:rPr>
    </w:lvl>
    <w:lvl w:ilvl="5" w:tplc="4D8EC5F8" w:tentative="1">
      <w:start w:val="1"/>
      <w:numFmt w:val="bullet"/>
      <w:lvlText w:val=""/>
      <w:lvlPicBulletId w:val="0"/>
      <w:lvlJc w:val="left"/>
      <w:pPr>
        <w:tabs>
          <w:tab w:val="num" w:pos="4320"/>
        </w:tabs>
        <w:ind w:left="4320" w:hanging="360"/>
      </w:pPr>
      <w:rPr>
        <w:rFonts w:ascii="Symbol" w:hAnsi="Symbol" w:hint="default"/>
      </w:rPr>
    </w:lvl>
    <w:lvl w:ilvl="6" w:tplc="3350DE9A" w:tentative="1">
      <w:start w:val="1"/>
      <w:numFmt w:val="bullet"/>
      <w:lvlText w:val=""/>
      <w:lvlPicBulletId w:val="0"/>
      <w:lvlJc w:val="left"/>
      <w:pPr>
        <w:tabs>
          <w:tab w:val="num" w:pos="5040"/>
        </w:tabs>
        <w:ind w:left="5040" w:hanging="360"/>
      </w:pPr>
      <w:rPr>
        <w:rFonts w:ascii="Symbol" w:hAnsi="Symbol" w:hint="default"/>
      </w:rPr>
    </w:lvl>
    <w:lvl w:ilvl="7" w:tplc="421CC038" w:tentative="1">
      <w:start w:val="1"/>
      <w:numFmt w:val="bullet"/>
      <w:lvlText w:val=""/>
      <w:lvlPicBulletId w:val="0"/>
      <w:lvlJc w:val="left"/>
      <w:pPr>
        <w:tabs>
          <w:tab w:val="num" w:pos="5760"/>
        </w:tabs>
        <w:ind w:left="5760" w:hanging="360"/>
      </w:pPr>
      <w:rPr>
        <w:rFonts w:ascii="Symbol" w:hAnsi="Symbol" w:hint="default"/>
      </w:rPr>
    </w:lvl>
    <w:lvl w:ilvl="8" w:tplc="957C5AB2"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23B46431"/>
    <w:multiLevelType w:val="hybridMultilevel"/>
    <w:tmpl w:val="EDEAE9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B2C26DB"/>
    <w:multiLevelType w:val="hybridMultilevel"/>
    <w:tmpl w:val="9BA0F936"/>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5" w15:restartNumberingAfterBreak="0">
    <w:nsid w:val="5D294075"/>
    <w:multiLevelType w:val="hybridMultilevel"/>
    <w:tmpl w:val="271CD3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69113418">
    <w:abstractNumId w:val="5"/>
  </w:num>
  <w:num w:numId="2" w16cid:durableId="696930747">
    <w:abstractNumId w:val="2"/>
  </w:num>
  <w:num w:numId="3" w16cid:durableId="768964135">
    <w:abstractNumId w:val="4"/>
  </w:num>
  <w:num w:numId="4" w16cid:durableId="1284768674">
    <w:abstractNumId w:val="1"/>
  </w:num>
  <w:num w:numId="5" w16cid:durableId="223150890">
    <w:abstractNumId w:val="0"/>
  </w:num>
  <w:num w:numId="6" w16cid:durableId="1331568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4C2"/>
    <w:rsid w:val="00046887"/>
    <w:rsid w:val="0007263C"/>
    <w:rsid w:val="00077D48"/>
    <w:rsid w:val="001140AD"/>
    <w:rsid w:val="00182EAC"/>
    <w:rsid w:val="001924CB"/>
    <w:rsid w:val="00246EFB"/>
    <w:rsid w:val="002C66D4"/>
    <w:rsid w:val="002F54CF"/>
    <w:rsid w:val="00331A7C"/>
    <w:rsid w:val="003F5C9C"/>
    <w:rsid w:val="004010AF"/>
    <w:rsid w:val="00456BAC"/>
    <w:rsid w:val="00495EFF"/>
    <w:rsid w:val="00536FD7"/>
    <w:rsid w:val="00597F15"/>
    <w:rsid w:val="005A5B7B"/>
    <w:rsid w:val="005B40C1"/>
    <w:rsid w:val="005E54B3"/>
    <w:rsid w:val="0062351C"/>
    <w:rsid w:val="006324AF"/>
    <w:rsid w:val="00714199"/>
    <w:rsid w:val="00733269"/>
    <w:rsid w:val="007E7543"/>
    <w:rsid w:val="008544C2"/>
    <w:rsid w:val="008E6E2D"/>
    <w:rsid w:val="008F5B73"/>
    <w:rsid w:val="0091751A"/>
    <w:rsid w:val="009938D5"/>
    <w:rsid w:val="00A66D18"/>
    <w:rsid w:val="00AD4837"/>
    <w:rsid w:val="00B1039A"/>
    <w:rsid w:val="00B20BAD"/>
    <w:rsid w:val="00BF2326"/>
    <w:rsid w:val="00C04FC5"/>
    <w:rsid w:val="00C314E6"/>
    <w:rsid w:val="00C35CEB"/>
    <w:rsid w:val="00CE0776"/>
    <w:rsid w:val="00D44B5D"/>
    <w:rsid w:val="00D542DD"/>
    <w:rsid w:val="00DA641B"/>
    <w:rsid w:val="00DD47DD"/>
    <w:rsid w:val="00F76F62"/>
    <w:rsid w:val="00FD1CCD"/>
    <w:rsid w:val="00FE74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099BB"/>
  <w15:docId w15:val="{62D7FCF5-C1A0-4348-86E9-3D399505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44C2"/>
    <w:pPr>
      <w:spacing w:after="0"/>
      <w:ind w:left="720"/>
      <w:contextualSpacing/>
    </w:pPr>
    <w:rPr>
      <w:rFonts w:eastAsia="Times New Roman" w:cs="Times New Roman"/>
    </w:rPr>
  </w:style>
  <w:style w:type="paragraph" w:styleId="En-tte">
    <w:name w:val="header"/>
    <w:basedOn w:val="Normal"/>
    <w:link w:val="En-tteCar"/>
    <w:uiPriority w:val="99"/>
    <w:unhideWhenUsed/>
    <w:rsid w:val="008544C2"/>
    <w:pPr>
      <w:tabs>
        <w:tab w:val="center" w:pos="4320"/>
        <w:tab w:val="right" w:pos="8640"/>
      </w:tabs>
      <w:spacing w:after="0" w:line="240" w:lineRule="auto"/>
    </w:pPr>
    <w:rPr>
      <w:rFonts w:eastAsia="Times New Roman" w:cs="Times New Roman"/>
    </w:rPr>
  </w:style>
  <w:style w:type="character" w:customStyle="1" w:styleId="En-tteCar">
    <w:name w:val="En-tête Car"/>
    <w:basedOn w:val="Policepardfaut"/>
    <w:link w:val="En-tte"/>
    <w:uiPriority w:val="99"/>
    <w:rsid w:val="008544C2"/>
    <w:rPr>
      <w:rFonts w:eastAsia="Times New Roman" w:cs="Times New Roman"/>
    </w:rPr>
  </w:style>
  <w:style w:type="paragraph" w:styleId="Pieddepage">
    <w:name w:val="footer"/>
    <w:basedOn w:val="Normal"/>
    <w:link w:val="PieddepageCar"/>
    <w:uiPriority w:val="99"/>
    <w:unhideWhenUsed/>
    <w:rsid w:val="008544C2"/>
    <w:pPr>
      <w:tabs>
        <w:tab w:val="center" w:pos="4320"/>
        <w:tab w:val="right" w:pos="8640"/>
      </w:tabs>
      <w:spacing w:after="0" w:line="240" w:lineRule="auto"/>
    </w:pPr>
    <w:rPr>
      <w:rFonts w:eastAsia="Times New Roman" w:cs="Times New Roman"/>
    </w:rPr>
  </w:style>
  <w:style w:type="character" w:customStyle="1" w:styleId="PieddepageCar">
    <w:name w:val="Pied de page Car"/>
    <w:basedOn w:val="Policepardfaut"/>
    <w:link w:val="Pieddepage"/>
    <w:uiPriority w:val="99"/>
    <w:rsid w:val="008544C2"/>
    <w:rPr>
      <w:rFonts w:eastAsia="Times New Roman" w:cs="Times New Roman"/>
    </w:rPr>
  </w:style>
  <w:style w:type="paragraph" w:styleId="Textedebulles">
    <w:name w:val="Balloon Text"/>
    <w:basedOn w:val="Normal"/>
    <w:link w:val="TextedebullesCar"/>
    <w:uiPriority w:val="99"/>
    <w:semiHidden/>
    <w:unhideWhenUsed/>
    <w:rsid w:val="008544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44C2"/>
    <w:rPr>
      <w:rFonts w:ascii="Tahoma" w:hAnsi="Tahoma" w:cs="Tahoma"/>
      <w:sz w:val="16"/>
      <w:szCs w:val="16"/>
    </w:rPr>
  </w:style>
  <w:style w:type="paragraph" w:styleId="Sansinterligne">
    <w:name w:val="No Spacing"/>
    <w:uiPriority w:val="1"/>
    <w:qFormat/>
    <w:rsid w:val="008E6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3745">
      <w:bodyDiv w:val="1"/>
      <w:marLeft w:val="0"/>
      <w:marRight w:val="0"/>
      <w:marTop w:val="0"/>
      <w:marBottom w:val="0"/>
      <w:divBdr>
        <w:top w:val="none" w:sz="0" w:space="0" w:color="auto"/>
        <w:left w:val="none" w:sz="0" w:space="0" w:color="auto"/>
        <w:bottom w:val="none" w:sz="0" w:space="0" w:color="auto"/>
        <w:right w:val="none" w:sz="0" w:space="0" w:color="auto"/>
      </w:divBdr>
      <w:divsChild>
        <w:div w:id="1398895144">
          <w:marLeft w:val="547"/>
          <w:marRight w:val="0"/>
          <w:marTop w:val="154"/>
          <w:marBottom w:val="0"/>
          <w:divBdr>
            <w:top w:val="none" w:sz="0" w:space="0" w:color="auto"/>
            <w:left w:val="none" w:sz="0" w:space="0" w:color="auto"/>
            <w:bottom w:val="none" w:sz="0" w:space="0" w:color="auto"/>
            <w:right w:val="none" w:sz="0" w:space="0" w:color="auto"/>
          </w:divBdr>
        </w:div>
      </w:divsChild>
    </w:div>
    <w:div w:id="11672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499</Words>
  <Characters>2750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Le Prohon</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Gabrielle Gouin</cp:lastModifiedBy>
  <cp:revision>5</cp:revision>
  <dcterms:created xsi:type="dcterms:W3CDTF">2022-10-31T15:12:00Z</dcterms:created>
  <dcterms:modified xsi:type="dcterms:W3CDTF">2022-11-01T20:18:00Z</dcterms:modified>
</cp:coreProperties>
</file>